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6AE" w:rsidRPr="00B36ABD" w:rsidRDefault="006676AE" w:rsidP="006676AE">
      <w:pPr>
        <w:pStyle w:val="Nagwek4"/>
        <w:rPr>
          <w:bCs/>
          <w:i w:val="0"/>
          <w:sz w:val="22"/>
          <w:szCs w:val="22"/>
        </w:rPr>
      </w:pPr>
      <w:bookmarkStart w:id="0" w:name="_GoBack"/>
      <w:bookmarkEnd w:id="0"/>
      <w:r w:rsidRPr="00B36ABD">
        <w:rPr>
          <w:bCs/>
          <w:i w:val="0"/>
          <w:sz w:val="22"/>
          <w:szCs w:val="22"/>
        </w:rPr>
        <w:t xml:space="preserve">Załącznik nr </w:t>
      </w:r>
      <w:r w:rsidR="00127555" w:rsidRPr="00127555">
        <w:rPr>
          <w:bCs/>
          <w:i w:val="0"/>
          <w:sz w:val="22"/>
          <w:szCs w:val="22"/>
        </w:rPr>
        <w:t>1</w:t>
      </w:r>
      <w:r w:rsidR="00B36ABD">
        <w:rPr>
          <w:bCs/>
          <w:i w:val="0"/>
          <w:sz w:val="22"/>
          <w:szCs w:val="22"/>
        </w:rPr>
        <w:t xml:space="preserve"> do SWZ</w:t>
      </w:r>
    </w:p>
    <w:p w:rsidR="005103B9" w:rsidRDefault="005103B9" w:rsidP="005103B9">
      <w:pPr>
        <w:spacing w:after="0" w:line="480" w:lineRule="auto"/>
        <w:rPr>
          <w:b/>
        </w:rPr>
      </w:pPr>
    </w:p>
    <w:p w:rsidR="006676AE" w:rsidRPr="005103B9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127555" w:rsidRPr="00127555">
        <w:rPr>
          <w:rFonts w:ascii="Times New Roman" w:hAnsi="Times New Roman"/>
          <w:b/>
        </w:rPr>
        <w:t>ZP.271.2.29.2021</w:t>
      </w:r>
    </w:p>
    <w:p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:rsidR="006676AE" w:rsidRPr="00E24546" w:rsidRDefault="006676AE" w:rsidP="00E24546">
      <w:pPr>
        <w:pStyle w:val="Tekstpodstawowy"/>
        <w:spacing w:after="0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127555" w:rsidRPr="00127555">
        <w:rPr>
          <w:sz w:val="22"/>
          <w:szCs w:val="22"/>
        </w:rPr>
        <w:t>Gmina i Miasto Odolanów</w:t>
      </w:r>
    </w:p>
    <w:p w:rsidR="006676AE" w:rsidRPr="00E24546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127555" w:rsidRPr="00127555">
        <w:rPr>
          <w:sz w:val="22"/>
          <w:szCs w:val="22"/>
        </w:rPr>
        <w:t>Rynek</w:t>
      </w:r>
      <w:r w:rsidRPr="00E24546">
        <w:rPr>
          <w:sz w:val="22"/>
          <w:szCs w:val="22"/>
        </w:rPr>
        <w:t xml:space="preserve"> </w:t>
      </w:r>
      <w:r w:rsidR="00127555" w:rsidRPr="00127555">
        <w:rPr>
          <w:sz w:val="22"/>
          <w:szCs w:val="22"/>
        </w:rPr>
        <w:t>11</w:t>
      </w:r>
      <w:r w:rsidRPr="00E24546">
        <w:rPr>
          <w:sz w:val="22"/>
          <w:szCs w:val="22"/>
        </w:rPr>
        <w:t xml:space="preserve"> </w:t>
      </w:r>
    </w:p>
    <w:p w:rsid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127555" w:rsidRPr="00127555">
        <w:rPr>
          <w:sz w:val="22"/>
          <w:szCs w:val="22"/>
        </w:rPr>
        <w:t>63-430</w:t>
      </w:r>
      <w:r w:rsidRPr="00E24546">
        <w:rPr>
          <w:sz w:val="22"/>
          <w:szCs w:val="22"/>
        </w:rPr>
        <w:t xml:space="preserve"> </w:t>
      </w:r>
      <w:r w:rsidR="00127555" w:rsidRPr="00127555">
        <w:rPr>
          <w:sz w:val="22"/>
          <w:szCs w:val="22"/>
        </w:rPr>
        <w:t>Odolanów</w:t>
      </w:r>
    </w:p>
    <w:p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KRS/CEiDG)</w:t>
      </w:r>
    </w:p>
    <w:p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127555" w:rsidRPr="00110593" w:rsidTr="00A9475A">
        <w:tc>
          <w:tcPr>
            <w:tcW w:w="9212" w:type="dxa"/>
            <w:shd w:val="clear" w:color="auto" w:fill="D9D9D9"/>
          </w:tcPr>
          <w:p w:rsidR="00127555" w:rsidRPr="00110593" w:rsidRDefault="00127555" w:rsidP="00A9475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10593">
              <w:rPr>
                <w:rFonts w:ascii="Times New Roman" w:hAnsi="Times New Roman"/>
                <w:b/>
                <w:sz w:val="32"/>
                <w:szCs w:val="32"/>
              </w:rPr>
              <w:t xml:space="preserve">Oświadczenie Wykonawcy </w:t>
            </w:r>
          </w:p>
          <w:p w:rsidR="00127555" w:rsidRPr="00110593" w:rsidRDefault="00127555" w:rsidP="00A9475A">
            <w:pPr>
              <w:jc w:val="both"/>
              <w:rPr>
                <w:rFonts w:ascii="Times New Roman" w:hAnsi="Times New Roman"/>
              </w:rPr>
            </w:pPr>
            <w:r w:rsidRPr="00110593">
              <w:rPr>
                <w:rFonts w:ascii="Times New Roman" w:hAnsi="Times New Roman"/>
              </w:rPr>
              <w:t xml:space="preserve">składane na podstawie art. 125 ust. 1 ustawy z dnia 11 września 2019 r.  Prawo zamówień publicznych </w:t>
            </w:r>
            <w:r w:rsidRPr="00127555">
              <w:rPr>
                <w:rFonts w:ascii="Times New Roman" w:hAnsi="Times New Roman"/>
              </w:rPr>
              <w:t>(t.j. Dz.U. z 2021r. poz. 1129)</w:t>
            </w:r>
            <w:r w:rsidRPr="00110593">
              <w:rPr>
                <w:rFonts w:ascii="Times New Roman" w:hAnsi="Times New Roman"/>
              </w:rPr>
              <w:t xml:space="preserve"> (dalej jako: ustawa Pzp), dotyczące:</w:t>
            </w:r>
          </w:p>
          <w:p w:rsidR="00127555" w:rsidRPr="00110593" w:rsidRDefault="00127555" w:rsidP="00A9475A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PRZESŁANEK WYKLUCZENIA Z POSTĘPOWANIA</w:t>
            </w:r>
          </w:p>
          <w:p w:rsidR="00127555" w:rsidRPr="00110593" w:rsidRDefault="00127555" w:rsidP="00A9475A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ORAZ</w:t>
            </w:r>
          </w:p>
          <w:p w:rsidR="00127555" w:rsidRPr="00110593" w:rsidRDefault="00127555" w:rsidP="00A9475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SPEŁNIANIA WARUNKÓW UDZIAŁU W POSTĘPOWANIU</w:t>
            </w:r>
          </w:p>
        </w:tc>
      </w:tr>
    </w:tbl>
    <w:p w:rsidR="006F0034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:rsidR="005434B3" w:rsidRDefault="001F027E" w:rsidP="005434B3">
      <w:pPr>
        <w:spacing w:after="120" w:line="276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5434B3">
        <w:rPr>
          <w:rFonts w:ascii="Times New Roman" w:hAnsi="Times New Roman"/>
        </w:rPr>
        <w:t xml:space="preserve"> </w:t>
      </w:r>
      <w:r w:rsidR="005434B3" w:rsidRPr="00F90CD1">
        <w:rPr>
          <w:rFonts w:ascii="Times New Roman" w:hAnsi="Times New Roman"/>
        </w:rPr>
        <w:t xml:space="preserve">prowadzonego przez </w:t>
      </w:r>
      <w:r w:rsidR="00127555" w:rsidRPr="00127555">
        <w:rPr>
          <w:rFonts w:ascii="Times New Roman" w:hAnsi="Times New Roman"/>
          <w:b/>
        </w:rPr>
        <w:t>Gmina i Miasto Odolanów</w:t>
      </w:r>
      <w:r w:rsidR="005434B3">
        <w:rPr>
          <w:rFonts w:ascii="Times New Roman" w:hAnsi="Times New Roman"/>
          <w:b/>
        </w:rPr>
        <w:t>,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</w:p>
    <w:p w:rsidR="005434B3" w:rsidRDefault="00127555" w:rsidP="005434B3">
      <w:pPr>
        <w:spacing w:after="240" w:line="276" w:lineRule="auto"/>
        <w:jc w:val="center"/>
        <w:rPr>
          <w:rFonts w:ascii="Times New Roman" w:hAnsi="Times New Roman"/>
        </w:rPr>
      </w:pPr>
      <w:r w:rsidRPr="00127555">
        <w:rPr>
          <w:rFonts w:ascii="Times New Roman" w:hAnsi="Times New Roman"/>
          <w:b/>
        </w:rPr>
        <w:t>Wykonanie dokumentacji projektowej dla zadania pn. "Budowa krytej pływalni na terenie Gminy i Miasta Odolanów typu Delfinek"</w:t>
      </w:r>
    </w:p>
    <w:p w:rsidR="00F90CD1" w:rsidRPr="00232DF0" w:rsidRDefault="00E65685" w:rsidP="00232DF0">
      <w:pPr>
        <w:spacing w:after="0" w:line="276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:rsidR="00C113BF" w:rsidRPr="00023477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 xml:space="preserve">art. </w:t>
      </w:r>
      <w:r w:rsidR="00232DF0">
        <w:rPr>
          <w:rFonts w:ascii="Times New Roman" w:hAnsi="Times New Roman"/>
        </w:rPr>
        <w:t>108</w:t>
      </w:r>
      <w:r w:rsidR="002C4137">
        <w:rPr>
          <w:rFonts w:ascii="Times New Roman" w:hAnsi="Times New Roman"/>
        </w:rPr>
        <w:t xml:space="preserve"> ust 1 </w:t>
      </w:r>
      <w:r w:rsidRPr="00023477">
        <w:rPr>
          <w:rFonts w:ascii="Times New Roman" w:hAnsi="Times New Roman"/>
        </w:rPr>
        <w:t>ustawy Pzp</w:t>
      </w:r>
      <w:r w:rsidR="00641874" w:rsidRPr="00023477">
        <w:rPr>
          <w:rFonts w:ascii="Times New Roman" w:hAnsi="Times New Roman"/>
        </w:rPr>
        <w:t>.</w:t>
      </w:r>
    </w:p>
    <w:p w:rsidR="00127555" w:rsidRPr="00997D0F" w:rsidRDefault="00127555" w:rsidP="00127555">
      <w:pPr>
        <w:spacing w:after="0" w:line="276" w:lineRule="auto"/>
        <w:jc w:val="both"/>
        <w:rPr>
          <w:rFonts w:ascii="Times New Roman" w:hAnsi="Times New Roman"/>
          <w:color w:val="FF0000"/>
        </w:rPr>
      </w:pPr>
    </w:p>
    <w:p w:rsidR="002426FF" w:rsidRPr="00232DF0" w:rsidRDefault="00127555" w:rsidP="00127555">
      <w:pPr>
        <w:spacing w:after="0" w:line="276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  <w:r w:rsidRPr="00023477">
        <w:rPr>
          <w:rFonts w:ascii="Times New Roman" w:hAnsi="Times New Roman"/>
        </w:rPr>
        <w:t xml:space="preserve">Oświadczam, że nie podlegam wykluczeniu z postępowania na podstawie </w:t>
      </w:r>
      <w:r w:rsidRPr="00023477">
        <w:rPr>
          <w:rFonts w:ascii="Times New Roman" w:hAnsi="Times New Roman"/>
        </w:rPr>
        <w:br/>
        <w:t xml:space="preserve">art. </w:t>
      </w:r>
      <w:r>
        <w:rPr>
          <w:rFonts w:ascii="Times New Roman" w:hAnsi="Times New Roman"/>
        </w:rPr>
        <w:t>109</w:t>
      </w:r>
      <w:r w:rsidRPr="00023477">
        <w:rPr>
          <w:rFonts w:ascii="Times New Roman" w:hAnsi="Times New Roman"/>
        </w:rPr>
        <w:t xml:space="preserve"> ust. </w:t>
      </w:r>
      <w:r>
        <w:rPr>
          <w:rFonts w:ascii="Times New Roman" w:hAnsi="Times New Roman"/>
        </w:rPr>
        <w:t>1</w:t>
      </w:r>
      <w:r w:rsidRPr="00023477">
        <w:rPr>
          <w:rFonts w:ascii="Times New Roman" w:hAnsi="Times New Roman"/>
        </w:rPr>
        <w:t xml:space="preserve"> ustawy Pzp, w zakresie:</w:t>
      </w:r>
    </w:p>
    <w:p w:rsidR="00127555" w:rsidRPr="00292198" w:rsidRDefault="00127555" w:rsidP="0012755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27555" w:rsidRPr="000247FF" w:rsidRDefault="00127555" w:rsidP="00127555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109</w:t>
      </w:r>
      <w:r w:rsidRPr="000247FF">
        <w:rPr>
          <w:rFonts w:ascii="Times New Roman" w:hAnsi="Times New Roman"/>
          <w:b/>
        </w:rPr>
        <w:t xml:space="preserve"> ust. </w:t>
      </w:r>
      <w:r>
        <w:rPr>
          <w:rFonts w:ascii="Times New Roman" w:hAnsi="Times New Roman"/>
          <w:b/>
        </w:rPr>
        <w:t>1</w:t>
      </w:r>
      <w:r w:rsidRPr="000247FF">
        <w:rPr>
          <w:rFonts w:ascii="Times New Roman" w:hAnsi="Times New Roman"/>
          <w:b/>
        </w:rPr>
        <w:t xml:space="preserve"> pkt 4</w:t>
      </w:r>
    </w:p>
    <w:p w:rsidR="00127555" w:rsidRPr="000247FF" w:rsidRDefault="00127555" w:rsidP="00127555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  <w:r w:rsidRPr="000247FF">
        <w:rPr>
          <w:rFonts w:ascii="Times New Roman" w:hAnsi="Times New Roman"/>
          <w:color w:val="auto"/>
          <w:sz w:val="22"/>
          <w:szCs w:val="22"/>
        </w:rPr>
        <w:t xml:space="preserve">Wykonawca </w:t>
      </w:r>
      <w:r w:rsidRPr="005E24AA">
        <w:rPr>
          <w:rFonts w:ascii="Times New Roman" w:hAnsi="Times New Roman"/>
          <w:color w:val="auto"/>
          <w:sz w:val="22"/>
          <w:szCs w:val="22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Pr="000247FF">
        <w:rPr>
          <w:rFonts w:ascii="Times New Roman" w:hAnsi="Times New Roman"/>
          <w:color w:val="auto"/>
          <w:sz w:val="22"/>
          <w:szCs w:val="22"/>
        </w:rPr>
        <w:t>.</w:t>
      </w:r>
    </w:p>
    <w:p w:rsidR="00127555" w:rsidRPr="00292198" w:rsidRDefault="00127555" w:rsidP="0012755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27555" w:rsidRPr="000247FF" w:rsidRDefault="00127555" w:rsidP="00127555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109</w:t>
      </w:r>
      <w:r w:rsidRPr="000247FF">
        <w:rPr>
          <w:rFonts w:ascii="Times New Roman" w:hAnsi="Times New Roman"/>
          <w:b/>
        </w:rPr>
        <w:t xml:space="preserve"> ust. </w:t>
      </w:r>
      <w:r>
        <w:rPr>
          <w:rFonts w:ascii="Times New Roman" w:hAnsi="Times New Roman"/>
          <w:b/>
        </w:rPr>
        <w:t>1</w:t>
      </w:r>
      <w:r w:rsidRPr="000247FF">
        <w:rPr>
          <w:rFonts w:ascii="Times New Roman" w:hAnsi="Times New Roman"/>
          <w:b/>
        </w:rPr>
        <w:t xml:space="preserve"> pkt 5</w:t>
      </w:r>
    </w:p>
    <w:p w:rsidR="00127555" w:rsidRPr="005E24AA" w:rsidRDefault="00127555" w:rsidP="00127555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  <w:r w:rsidRPr="005E24AA">
        <w:rPr>
          <w:rFonts w:ascii="Times New Roman" w:hAnsi="Times New Roman"/>
          <w:color w:val="auto"/>
          <w:sz w:val="22"/>
          <w:szCs w:val="22"/>
        </w:rPr>
        <w:t>Wykonawca,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dowodów.</w:t>
      </w:r>
    </w:p>
    <w:p w:rsidR="00127555" w:rsidRPr="00292198" w:rsidRDefault="00127555" w:rsidP="0012755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27555" w:rsidRPr="000247FF" w:rsidRDefault="00127555" w:rsidP="00127555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109</w:t>
      </w:r>
      <w:r w:rsidRPr="000247FF">
        <w:rPr>
          <w:rFonts w:ascii="Times New Roman" w:hAnsi="Times New Roman"/>
          <w:b/>
        </w:rPr>
        <w:t xml:space="preserve"> ust. </w:t>
      </w:r>
      <w:r>
        <w:rPr>
          <w:rFonts w:ascii="Times New Roman" w:hAnsi="Times New Roman"/>
          <w:b/>
        </w:rPr>
        <w:t>1</w:t>
      </w:r>
      <w:r w:rsidRPr="000247FF">
        <w:rPr>
          <w:rFonts w:ascii="Times New Roman" w:hAnsi="Times New Roman"/>
          <w:b/>
        </w:rPr>
        <w:t xml:space="preserve"> pkt 8</w:t>
      </w:r>
    </w:p>
    <w:p w:rsidR="00127555" w:rsidRPr="005E24AA" w:rsidRDefault="00127555" w:rsidP="00127555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  <w:r w:rsidRPr="005E24AA">
        <w:rPr>
          <w:rFonts w:ascii="Times New Roman" w:hAnsi="Times New Roman"/>
          <w:color w:val="auto"/>
          <w:sz w:val="22"/>
          <w:szCs w:val="22"/>
        </w:rPr>
        <w:t>Wykonawca,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dowodowych.</w:t>
      </w:r>
    </w:p>
    <w:p w:rsidR="00710937" w:rsidRPr="00292198" w:rsidRDefault="00710937" w:rsidP="005E24AA">
      <w:pPr>
        <w:rPr>
          <w:rFonts w:ascii="Times New Roman" w:hAnsi="Times New Roman"/>
        </w:rPr>
      </w:pPr>
    </w:p>
    <w:p w:rsidR="00023477" w:rsidRDefault="00023477" w:rsidP="00950F2A">
      <w:pPr>
        <w:pStyle w:val="Akapitzlist"/>
        <w:spacing w:after="0" w:line="276" w:lineRule="auto"/>
        <w:ind w:left="0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>Oświadczam, że zachodzą w stosunku do mnie podstawy wykluczenia z postępowania na podstawie art. …………. ustawy Pzp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 xml:space="preserve">(podać mającą zastosowanie podstawę wykluczenia </w:t>
      </w:r>
      <w:r w:rsidR="00710937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108</w:t>
      </w:r>
      <w:r w:rsidRPr="00023477">
        <w:rPr>
          <w:rFonts w:ascii="Times New Roman" w:hAnsi="Times New Roman"/>
          <w:i/>
          <w:sz w:val="18"/>
          <w:szCs w:val="18"/>
        </w:rPr>
        <w:t xml:space="preserve"> ust. 1 lub</w:t>
      </w:r>
      <w:r w:rsidR="00710937">
        <w:rPr>
          <w:rFonts w:ascii="Times New Roman" w:hAnsi="Times New Roman"/>
          <w:i/>
          <w:sz w:val="18"/>
          <w:szCs w:val="18"/>
        </w:rPr>
        <w:t xml:space="preserve"> spośród wymienionych </w:t>
      </w:r>
      <w:r w:rsidR="00950F2A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109</w:t>
      </w:r>
      <w:r w:rsidRPr="00023477">
        <w:rPr>
          <w:rFonts w:ascii="Times New Roman" w:hAnsi="Times New Roman"/>
          <w:i/>
          <w:sz w:val="18"/>
          <w:szCs w:val="18"/>
        </w:rPr>
        <w:t xml:space="preserve"> ust. </w:t>
      </w:r>
      <w:r w:rsidR="00710937">
        <w:rPr>
          <w:rFonts w:ascii="Times New Roman" w:hAnsi="Times New Roman"/>
          <w:i/>
          <w:sz w:val="18"/>
          <w:szCs w:val="18"/>
        </w:rPr>
        <w:t>1</w:t>
      </w:r>
      <w:r w:rsidRPr="00023477">
        <w:rPr>
          <w:rFonts w:ascii="Times New Roman" w:hAnsi="Times New Roman"/>
          <w:i/>
          <w:sz w:val="18"/>
          <w:szCs w:val="18"/>
        </w:rPr>
        <w:t xml:space="preserve"> ustawy Pzp).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 xml:space="preserve">Jednocześnie oświadczam, że w związku z ww. okolicznością, na podstawie art. </w:t>
      </w:r>
      <w:r w:rsidR="00710937">
        <w:rPr>
          <w:rFonts w:ascii="Times New Roman" w:hAnsi="Times New Roman"/>
        </w:rPr>
        <w:t>110</w:t>
      </w:r>
      <w:r w:rsidRPr="00023477">
        <w:rPr>
          <w:rFonts w:ascii="Times New Roman" w:hAnsi="Times New Roman"/>
        </w:rPr>
        <w:t xml:space="preserve"> ust. </w:t>
      </w:r>
      <w:r w:rsidR="00710937">
        <w:rPr>
          <w:rFonts w:ascii="Times New Roman" w:hAnsi="Times New Roman"/>
        </w:rPr>
        <w:t>2</w:t>
      </w:r>
      <w:r w:rsidRPr="00023477">
        <w:rPr>
          <w:rFonts w:ascii="Times New Roman" w:hAnsi="Times New Roman"/>
        </w:rPr>
        <w:t xml:space="preserve"> ustawy Pzp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023477" w:rsidRPr="000247FF" w:rsidRDefault="00023477" w:rsidP="0002347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:rsidR="00D2702A" w:rsidRPr="00D2702A" w:rsidRDefault="004F23F7" w:rsidP="000857C0">
      <w:pPr>
        <w:spacing w:after="120" w:line="276" w:lineRule="auto"/>
        <w:jc w:val="both"/>
        <w:rPr>
          <w:rFonts w:ascii="Times New Roman" w:hAnsi="Times New Roman"/>
        </w:rPr>
      </w:pPr>
      <w:r w:rsidRPr="00D2702A">
        <w:rPr>
          <w:rFonts w:ascii="Times New Roman" w:hAnsi="Times New Roman"/>
        </w:rPr>
        <w:t>Oświadczam,</w:t>
      </w:r>
      <w:r w:rsidR="00313417" w:rsidRPr="00D2702A">
        <w:rPr>
          <w:rFonts w:ascii="Times New Roman" w:hAnsi="Times New Roman"/>
        </w:rPr>
        <w:t xml:space="preserve"> że spełniam</w:t>
      </w:r>
      <w:r w:rsidR="004541F9" w:rsidRPr="00D2702A">
        <w:rPr>
          <w:rFonts w:ascii="Times New Roman" w:hAnsi="Times New Roman"/>
        </w:rPr>
        <w:t>, określone przez Zamawiającego,</w:t>
      </w:r>
      <w:r w:rsidR="00313417" w:rsidRPr="00D2702A">
        <w:rPr>
          <w:rFonts w:ascii="Times New Roman" w:hAnsi="Times New Roman"/>
        </w:rPr>
        <w:t xml:space="preserve"> warunki udziału </w:t>
      </w:r>
      <w:r w:rsidR="004541F9" w:rsidRPr="00D2702A">
        <w:rPr>
          <w:rFonts w:ascii="Times New Roman" w:hAnsi="Times New Roman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D2702A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02A" w:rsidRPr="00D2702A" w:rsidRDefault="00D2702A" w:rsidP="00D2702A">
            <w:pPr>
              <w:spacing w:before="60" w:after="120"/>
              <w:jc w:val="center"/>
              <w:rPr>
                <w:rFonts w:ascii="Times New Roman" w:hAnsi="Times New Roman"/>
                <w:b/>
              </w:rPr>
            </w:pPr>
            <w:r w:rsidRPr="00D2702A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02A" w:rsidRPr="00D2702A" w:rsidRDefault="00D2702A" w:rsidP="00D2702A">
            <w:pPr>
              <w:spacing w:before="60" w:after="120"/>
              <w:rPr>
                <w:rFonts w:ascii="Times New Roman" w:hAnsi="Times New Roman"/>
              </w:rPr>
            </w:pPr>
            <w:r w:rsidRPr="00D2702A">
              <w:rPr>
                <w:rFonts w:ascii="Times New Roman" w:hAnsi="Times New Roman"/>
                <w:b/>
              </w:rPr>
              <w:t>Warunki udziału w postępowaniu</w:t>
            </w:r>
          </w:p>
        </w:tc>
      </w:tr>
      <w:tr w:rsidR="00127555" w:rsidRPr="00D2702A" w:rsidTr="00A9475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555" w:rsidRPr="00D2702A" w:rsidRDefault="00127555" w:rsidP="00A9475A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127555">
              <w:rPr>
                <w:rFonts w:ascii="Times New Roman" w:hAnsi="Times New Roman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555" w:rsidRPr="00D2702A" w:rsidRDefault="00127555" w:rsidP="00A9475A">
            <w:pPr>
              <w:spacing w:before="60" w:after="120"/>
              <w:jc w:val="both"/>
              <w:rPr>
                <w:rFonts w:ascii="Times New Roman" w:hAnsi="Times New Roman"/>
                <w:b/>
                <w:bCs/>
              </w:rPr>
            </w:pPr>
            <w:r w:rsidRPr="00127555">
              <w:rPr>
                <w:rFonts w:ascii="Times New Roman" w:hAnsi="Times New Roman"/>
                <w:b/>
                <w:bCs/>
              </w:rPr>
              <w:t>Zdolność techniczna lub zawodowa</w:t>
            </w:r>
          </w:p>
          <w:p w:rsidR="00127555" w:rsidRPr="00127555" w:rsidRDefault="00127555" w:rsidP="00A9475A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127555">
              <w:rPr>
                <w:rFonts w:ascii="Times New Roman" w:hAnsi="Times New Roman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</w:t>
            </w:r>
          </w:p>
          <w:p w:rsidR="00127555" w:rsidRPr="00127555" w:rsidRDefault="00127555" w:rsidP="00A9475A">
            <w:pPr>
              <w:spacing w:before="60" w:after="120"/>
              <w:jc w:val="both"/>
              <w:rPr>
                <w:rFonts w:ascii="Times New Roman" w:hAnsi="Times New Roman"/>
              </w:rPr>
            </w:pPr>
          </w:p>
          <w:p w:rsidR="00DF16A7" w:rsidRPr="00DF16A7" w:rsidRDefault="00DF16A7" w:rsidP="00DF16A7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DF16A7">
              <w:rPr>
                <w:rFonts w:ascii="Times New Roman" w:hAnsi="Times New Roman"/>
              </w:rPr>
              <w:t>1. Warunek ten, w zakresie osób skierowanych przez Wykonawcę do realizacji zamówienia, zostanie uznany za spełniony, jeśli Wykonawca wykaże, że dysponuje lub będzie dysponować , co najmniej  1 osobą która jako projektant główny:</w:t>
            </w:r>
          </w:p>
          <w:p w:rsidR="00DF16A7" w:rsidRPr="00DF16A7" w:rsidRDefault="00DF16A7" w:rsidP="00DF16A7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DF16A7">
              <w:rPr>
                <w:rFonts w:ascii="Times New Roman" w:hAnsi="Times New Roman"/>
              </w:rPr>
              <w:t xml:space="preserve">a) posiada uprawnienia do wykonywania samodzielnych funkcji technicznych w budownictwie w zakresie projektowania o specjalności architektonicznej bez ograniczeń, zgodne z przepisami ustawy z dnia 7 lipca 1994 r. Prawo budowlane (t.j.: Dz. U. z 2020 r., poz. 1333 ze zmianami) i ustawy o zasadach kwalifikacji zawodowych nabytych w państwach członkowskich Unii Europejskiej (Dz. U. z 2020 r., poz. 220), jeżeli dotyczy. Osoba ma spełniać warunki do wykonywania w/w funkcji w wymienionych powyżej ustawach, to znaczy ma być członkiem właściwej izby samorządu zawodowego. </w:t>
            </w:r>
            <w:r w:rsidRPr="00DF16A7">
              <w:rPr>
                <w:rFonts w:ascii="Times New Roman" w:hAnsi="Times New Roman"/>
              </w:rPr>
              <w:lastRenderedPageBreak/>
              <w:t>Dopuszcza się odpowiadające uprawnienia budowlane wydane na podstawie wcześniej obowiązujących przepisów;</w:t>
            </w:r>
          </w:p>
          <w:p w:rsidR="00DF16A7" w:rsidRPr="00DF16A7" w:rsidRDefault="00DF16A7" w:rsidP="00DF16A7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DF16A7">
              <w:rPr>
                <w:rFonts w:ascii="Times New Roman" w:hAnsi="Times New Roman"/>
              </w:rPr>
              <w:t>b) która jednocześnie posiada co najmniej 10-letnie doświadczenie przy wykonywaniu samodzielnych funkcji technicznych w budownictwie, w rozumieniu ustawy z dnia 7 lipca  1994 r. Prawo budowlane,</w:t>
            </w:r>
          </w:p>
          <w:p w:rsidR="00DF16A7" w:rsidRPr="00DF16A7" w:rsidRDefault="00DF16A7" w:rsidP="00DF16A7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DF16A7">
              <w:rPr>
                <w:rFonts w:ascii="Times New Roman" w:hAnsi="Times New Roman"/>
              </w:rPr>
              <w:t>c) zrealizowała lub realizuje (przy czym w tym przypadku będzie uwzględniana wartość zrealizowanej części przedmiotu umowy) na podstawie jednej umowy co najmniej 5 usług polegających na opracowaniu wielobranżowej dokumentacji projektowej publicznych obiektów basenowych z basenami w ramach jednego zadania , o łącznej powierzchni lustra wody nie mniejszej niż 140m2 każdy,</w:t>
            </w:r>
          </w:p>
          <w:p w:rsidR="00DF16A7" w:rsidRPr="00DF16A7" w:rsidRDefault="00DF16A7" w:rsidP="00DF16A7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DF16A7">
              <w:rPr>
                <w:rFonts w:ascii="Times New Roman" w:hAnsi="Times New Roman"/>
              </w:rPr>
              <w:t>w tym w ramach usług wymienionych powyżej (ppkt c ) zamawiający wymaga: co najmniej 3 usług polegających na opracowaniu dokumentacji projektowej publicznych obiektów basenowych krytych z basenami z basenami z nieckami ze stali nierdzewnej, o łącznej powierzchni lustra wody nie mniejszej niż 140m2 każdy.</w:t>
            </w:r>
          </w:p>
          <w:p w:rsidR="00DF16A7" w:rsidRPr="00DF16A7" w:rsidRDefault="00DF16A7" w:rsidP="00DF16A7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DF16A7">
              <w:rPr>
                <w:rFonts w:ascii="Times New Roman" w:hAnsi="Times New Roman"/>
              </w:rPr>
              <w:t>2. Warunek ten, w zakresie doświadczenia, zostanie uznany za spełniony, jeśli Wykonawca wykaże, że w okresie ostatnich 3 lat liczonych wstecz od dnia, w którym upływa termin składania ofert (a jeżeli okres prowadzenia działalności jest krótszy - w tym okresie):</w:t>
            </w:r>
          </w:p>
          <w:p w:rsidR="00DF16A7" w:rsidRPr="00DF16A7" w:rsidRDefault="00DF16A7" w:rsidP="00DF16A7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DF16A7">
              <w:rPr>
                <w:rFonts w:ascii="Times New Roman" w:hAnsi="Times New Roman"/>
              </w:rPr>
              <w:t xml:space="preserve">a) zrealizował lub realizuje (przy czym w tym przypadku będzie uwzględniana wartość zrealizowanej części przedmiotu umowy) na podstawie jednej umowy </w:t>
            </w:r>
          </w:p>
          <w:p w:rsidR="00DF16A7" w:rsidRPr="00DF16A7" w:rsidRDefault="00DF16A7" w:rsidP="00DF16A7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DF16A7">
              <w:rPr>
                <w:rFonts w:ascii="Times New Roman" w:hAnsi="Times New Roman"/>
              </w:rPr>
              <w:t>- co najmniej 5 usług polegających na opracowaniu wielobranżowej dokumentacji projektowej publicznych obiektów basenowych z basenami w ramach jednego zadania , o łącznej powierzchni lustra wody nie mniejszej niż 140m2 każdy,</w:t>
            </w:r>
          </w:p>
          <w:p w:rsidR="00DF16A7" w:rsidRPr="00DF16A7" w:rsidRDefault="00DF16A7" w:rsidP="00DF16A7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DF16A7">
              <w:rPr>
                <w:rFonts w:ascii="Times New Roman" w:hAnsi="Times New Roman"/>
              </w:rPr>
              <w:t>- w tym w ramach usług wymienionych powyżej (tiret pierwszy) zamawiający wymaga: co najmniej 3 usług polegających na opracowaniu dokumentacji projektowej publicznych obiektów basenowych krytych z basenami z basenami z nieckami ze stali nierdzewnej, o łącznej powierzchni lustra wody nie mniejszej niż 140m2 każdy.</w:t>
            </w:r>
          </w:p>
          <w:p w:rsidR="00DF16A7" w:rsidRPr="00DF16A7" w:rsidRDefault="00DF16A7" w:rsidP="00DF16A7">
            <w:pPr>
              <w:spacing w:before="60" w:after="120"/>
              <w:jc w:val="both"/>
              <w:rPr>
                <w:rFonts w:ascii="Times New Roman" w:hAnsi="Times New Roman"/>
              </w:rPr>
            </w:pPr>
          </w:p>
          <w:p w:rsidR="00127555" w:rsidRPr="00D2702A" w:rsidRDefault="00DF16A7" w:rsidP="00DF16A7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DF16A7">
              <w:rPr>
                <w:rFonts w:ascii="Times New Roman" w:hAnsi="Times New Roman"/>
              </w:rPr>
              <w:t>3. Wykonawcy mogą wspólnie ubiegać się o udzielenie zamówienia. Żaden z Wykonawców wspólnie ubiegających się o udzielenie zamówienia nie może podlegać wykluczeniu z postępowania. W przypadku Wykonawców wspólnie ubiegających się o udzielenie zamówienia warunki udziału w postępowaniu określone w pkt 7.2. powinni spełniać łącznie wszyscy Wykonawcy, z zastrzeżeniem, warunku opisanego w pkt 7.2. pkt 1 ppkt 2a). Działając na podstawie art. 117 ust. 1 PZP, w odniesieniu do warunku udziału w postępowaniu opisanego w pkt pkt 7.2. pkt 1 ppkt 2a), Zamawiający wymaga, aby w przypadku wykonawców wspólnie ubiegających się o udzielenie zamówienia, co najmniej jeden z takich wykonawców wykazał usługi z zakresu projektowania publicznych obiektów basenowych, o wartości stanowiącej co najmniej 50% łącznej wartości usług wymaganej w treści tego warunku.</w:t>
            </w:r>
          </w:p>
        </w:tc>
      </w:tr>
    </w:tbl>
    <w:p w:rsidR="00D2702A" w:rsidRPr="00D2702A" w:rsidRDefault="00D2702A" w:rsidP="00D2702A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</w:p>
    <w:p w:rsidR="00DF16A7" w:rsidRDefault="00DF16A7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8042D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DF16A7" w:rsidRDefault="00DF16A7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:rsidR="00DF16A7" w:rsidRDefault="00DF16A7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:rsidR="00DF16A7" w:rsidRPr="006676AE" w:rsidRDefault="00DF16A7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:rsidR="00D23F3D" w:rsidRPr="00D2702A" w:rsidRDefault="00D23F3D" w:rsidP="00D2702A">
      <w:pPr>
        <w:spacing w:before="120" w:line="276" w:lineRule="auto"/>
        <w:jc w:val="both"/>
        <w:rPr>
          <w:rFonts w:ascii="Times New Roman" w:hAnsi="Times New Roman"/>
        </w:rPr>
      </w:pPr>
      <w:r w:rsidRPr="00D2702A">
        <w:rPr>
          <w:rFonts w:ascii="Times New Roman" w:hAnsi="Times New Roman"/>
        </w:rPr>
        <w:lastRenderedPageBreak/>
        <w:t xml:space="preserve">Oświadczam, że wszystkie informacje podane w powyższych oświadczeniach są aktualne </w:t>
      </w:r>
      <w:r w:rsidR="00FE4E2B" w:rsidRPr="00D2702A">
        <w:rPr>
          <w:rFonts w:ascii="Times New Roman" w:hAnsi="Times New Roman"/>
        </w:rPr>
        <w:br/>
      </w:r>
      <w:r w:rsidRPr="00D2702A">
        <w:rPr>
          <w:rFonts w:ascii="Times New Roman" w:hAnsi="Times New Roman"/>
        </w:rPr>
        <w:t xml:space="preserve">i zgodne z prawdą oraz zostały przedstawione z pełną świadomością konsekwencji wprowadzenia </w:t>
      </w:r>
      <w:r w:rsidR="00950F2A" w:rsidRPr="00D2702A">
        <w:rPr>
          <w:rFonts w:ascii="Times New Roman" w:hAnsi="Times New Roman"/>
        </w:rPr>
        <w:t>Z</w:t>
      </w:r>
      <w:r w:rsidRPr="00D2702A">
        <w:rPr>
          <w:rFonts w:ascii="Times New Roman" w:hAnsi="Times New Roman"/>
        </w:rPr>
        <w:t>amawiającego w błąd przy przedstawianiu informacji.</w:t>
      </w: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484F88" w:rsidRPr="006676AE" w:rsidRDefault="00FE4E2B" w:rsidP="00512A1E">
      <w:pPr>
        <w:spacing w:after="0" w:line="360" w:lineRule="auto"/>
        <w:ind w:left="5664" w:firstLine="708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sectPr w:rsidR="00484F88" w:rsidRPr="006676AE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019" w:rsidRDefault="006B7019" w:rsidP="0038231F">
      <w:pPr>
        <w:spacing w:after="0" w:line="240" w:lineRule="auto"/>
      </w:pPr>
      <w:r>
        <w:separator/>
      </w:r>
    </w:p>
  </w:endnote>
  <w:endnote w:type="continuationSeparator" w:id="0">
    <w:p w:rsidR="006B7019" w:rsidRDefault="006B701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555" w:rsidRDefault="0012755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B0F3E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B0F3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555" w:rsidRDefault="001275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019" w:rsidRDefault="006B7019" w:rsidP="0038231F">
      <w:pPr>
        <w:spacing w:after="0" w:line="240" w:lineRule="auto"/>
      </w:pPr>
      <w:r>
        <w:separator/>
      </w:r>
    </w:p>
  </w:footnote>
  <w:footnote w:type="continuationSeparator" w:id="0">
    <w:p w:rsidR="006B7019" w:rsidRDefault="006B701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555" w:rsidRDefault="0012755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555" w:rsidRDefault="0012755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555" w:rsidRDefault="0012755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019"/>
    <w:rsid w:val="00023477"/>
    <w:rsid w:val="000247FF"/>
    <w:rsid w:val="00025C8D"/>
    <w:rsid w:val="000303EE"/>
    <w:rsid w:val="0005473D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10593"/>
    <w:rsid w:val="00127555"/>
    <w:rsid w:val="00160A7A"/>
    <w:rsid w:val="001902D2"/>
    <w:rsid w:val="001C6945"/>
    <w:rsid w:val="001F027E"/>
    <w:rsid w:val="00203A40"/>
    <w:rsid w:val="002168A8"/>
    <w:rsid w:val="00232DF0"/>
    <w:rsid w:val="002426FF"/>
    <w:rsid w:val="00255142"/>
    <w:rsid w:val="00256CEC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434B3"/>
    <w:rsid w:val="005641F0"/>
    <w:rsid w:val="005C39CA"/>
    <w:rsid w:val="005E176A"/>
    <w:rsid w:val="005E24AA"/>
    <w:rsid w:val="005E579C"/>
    <w:rsid w:val="00634311"/>
    <w:rsid w:val="00641874"/>
    <w:rsid w:val="006676AE"/>
    <w:rsid w:val="006A3A1F"/>
    <w:rsid w:val="006A52B6"/>
    <w:rsid w:val="006B7019"/>
    <w:rsid w:val="006F0034"/>
    <w:rsid w:val="006F3D32"/>
    <w:rsid w:val="00710937"/>
    <w:rsid w:val="007118F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8F5F77"/>
    <w:rsid w:val="0091264E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E6FF2"/>
    <w:rsid w:val="00B0088C"/>
    <w:rsid w:val="00B15219"/>
    <w:rsid w:val="00B15FD3"/>
    <w:rsid w:val="00B34079"/>
    <w:rsid w:val="00B36ABD"/>
    <w:rsid w:val="00B8005E"/>
    <w:rsid w:val="00B90E42"/>
    <w:rsid w:val="00BB0C3C"/>
    <w:rsid w:val="00C014B5"/>
    <w:rsid w:val="00C113BF"/>
    <w:rsid w:val="00C4103F"/>
    <w:rsid w:val="00C57DEB"/>
    <w:rsid w:val="00C737A7"/>
    <w:rsid w:val="00C81012"/>
    <w:rsid w:val="00C909B9"/>
    <w:rsid w:val="00CD0851"/>
    <w:rsid w:val="00D23F3D"/>
    <w:rsid w:val="00D2702A"/>
    <w:rsid w:val="00D34D9A"/>
    <w:rsid w:val="00D409DE"/>
    <w:rsid w:val="00D42C9B"/>
    <w:rsid w:val="00D531D5"/>
    <w:rsid w:val="00D7532C"/>
    <w:rsid w:val="00DA6EC7"/>
    <w:rsid w:val="00DD146A"/>
    <w:rsid w:val="00DD3E9D"/>
    <w:rsid w:val="00DF16A7"/>
    <w:rsid w:val="00E022A1"/>
    <w:rsid w:val="00E21B42"/>
    <w:rsid w:val="00E24546"/>
    <w:rsid w:val="00E309E9"/>
    <w:rsid w:val="00E31C06"/>
    <w:rsid w:val="00E33351"/>
    <w:rsid w:val="00E60C28"/>
    <w:rsid w:val="00E64482"/>
    <w:rsid w:val="00E65685"/>
    <w:rsid w:val="00E73190"/>
    <w:rsid w:val="00E73CEB"/>
    <w:rsid w:val="00EB0F3E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63C119B-D936-4060-B136-F01CE385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17AAC-BBC9-42C4-8F2B-75C6E1005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1043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cp:lastModifiedBy>Agnieszka Janiak</cp:lastModifiedBy>
  <cp:revision>2</cp:revision>
  <cp:lastPrinted>2021-11-09T12:44:00Z</cp:lastPrinted>
  <dcterms:created xsi:type="dcterms:W3CDTF">2021-11-09T12:45:00Z</dcterms:created>
  <dcterms:modified xsi:type="dcterms:W3CDTF">2021-11-09T12:45:00Z</dcterms:modified>
</cp:coreProperties>
</file>